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0B2D33" w:rsidRDefault="000B2D33" w:rsidP="000B2D33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 Joindre une copie de la notification de decision ou ou copie de l’accusé de reception du dossier de demande auprès de la MDPH ou tout autre titre justificatif.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Si au moment du dépôt de la candidature, la période indiquée par le justificatif de reconnaissance de la RQTP ne couvre pas la totalité du contrat, il conviendra à l’établissement de faire le suivi nécessaire, de s’assurer de son renouvellement et de la production d’un nouveau justificatif.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>Le c</w:t>
      </w:r>
      <w:r w:rsidR="00DD501A" w:rsidRPr="004E0925">
        <w:rPr>
          <w:b/>
        </w:rPr>
        <w:t xml:space="preserve">ontrat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Titre de la thèse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Date de signature du contrat</w:t>
            </w:r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travaux </w:t>
            </w:r>
            <w:r w:rsidRPr="009C1C0A">
              <w:rPr>
                <w:rFonts w:asciiTheme="minorHAnsi" w:hAnsiTheme="minorHAnsi" w:cstheme="minorHAnsi"/>
                <w:i/>
              </w:rPr>
              <w:t>(si différente de la date de signature du contrat)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>La demande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r>
        <w:t>E</w:t>
      </w:r>
      <w:r w:rsidR="00B6484A">
        <w:t>tat d’avancement de la thèse</w:t>
      </w:r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>Motifs de la demande</w:t>
      </w:r>
      <w:r w:rsidR="007D7DDE">
        <w:t xml:space="preserve"> de mois de prolongation du financement du contrat</w:t>
      </w:r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04D31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6277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04D31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documentManagement/types"/>
    <ds:schemaRef ds:uri="2c7ddd52-0a06-43b1-a35c-dcb15ea2e3f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C106D7-A371-4B0B-90DD-DC1F2763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AJILI Faten</cp:lastModifiedBy>
  <cp:revision>2</cp:revision>
  <dcterms:created xsi:type="dcterms:W3CDTF">2022-04-12T08:23:00Z</dcterms:created>
  <dcterms:modified xsi:type="dcterms:W3CDTF">2022-04-12T08:23:00Z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